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43" w:rsidRPr="00137E43" w:rsidRDefault="00137E43" w:rsidP="00137E43">
      <w:pPr>
        <w:ind w:firstLine="6360"/>
        <w:jc w:val="both"/>
      </w:pPr>
      <w:bookmarkStart w:id="0" w:name="_GoBack"/>
      <w:bookmarkEnd w:id="0"/>
    </w:p>
    <w:p w:rsidR="00137E43" w:rsidRPr="00137E43" w:rsidRDefault="00137E43" w:rsidP="00137E43">
      <w:pPr>
        <w:jc w:val="center"/>
        <w:rPr>
          <w:b/>
        </w:rPr>
      </w:pPr>
      <w:r w:rsidRPr="00137E43">
        <w:rPr>
          <w:b/>
        </w:rPr>
        <w:t>Извещение</w:t>
      </w:r>
    </w:p>
    <w:p w:rsidR="00137E43" w:rsidRPr="00137E43" w:rsidRDefault="00137E43" w:rsidP="00137E43">
      <w:pPr>
        <w:jc w:val="center"/>
        <w:rPr>
          <w:b/>
        </w:rPr>
      </w:pPr>
      <w:r w:rsidRPr="00137E43">
        <w:rPr>
          <w:b/>
        </w:rPr>
        <w:t>о проведен</w:t>
      </w:r>
      <w:proofErr w:type="gramStart"/>
      <w:r w:rsidRPr="00137E43">
        <w:rPr>
          <w:b/>
        </w:rPr>
        <w:t>ии ау</w:t>
      </w:r>
      <w:proofErr w:type="gramEnd"/>
      <w:r w:rsidRPr="00137E43">
        <w:rPr>
          <w:b/>
        </w:rPr>
        <w:t xml:space="preserve">кциона по продаже права на заключение договора аренды земельного участка для строительства 3-х этажного 15-ти квартирного жилого дома по адресу: Тверская область, Спировский район, Городское поселение п.Спирово, </w:t>
      </w:r>
    </w:p>
    <w:p w:rsidR="00137E43" w:rsidRPr="00137E43" w:rsidRDefault="00137E43" w:rsidP="00137E43">
      <w:pPr>
        <w:jc w:val="center"/>
        <w:rPr>
          <w:b/>
        </w:rPr>
      </w:pPr>
      <w:proofErr w:type="spellStart"/>
      <w:r w:rsidRPr="00137E43">
        <w:rPr>
          <w:b/>
        </w:rPr>
        <w:t>пгт</w:t>
      </w:r>
      <w:proofErr w:type="gramStart"/>
      <w:r w:rsidRPr="00137E43">
        <w:rPr>
          <w:b/>
        </w:rPr>
        <w:t>.С</w:t>
      </w:r>
      <w:proofErr w:type="gramEnd"/>
      <w:r w:rsidRPr="00137E43">
        <w:rPr>
          <w:b/>
        </w:rPr>
        <w:t>пирово</w:t>
      </w:r>
      <w:proofErr w:type="spellEnd"/>
      <w:r w:rsidRPr="00137E43">
        <w:rPr>
          <w:b/>
        </w:rPr>
        <w:t xml:space="preserve">, </w:t>
      </w:r>
      <w:proofErr w:type="spellStart"/>
      <w:r w:rsidRPr="00137E43">
        <w:rPr>
          <w:b/>
        </w:rPr>
        <w:t>ул.Страховая</w:t>
      </w:r>
      <w:proofErr w:type="spellEnd"/>
      <w:r w:rsidRPr="00137E43">
        <w:rPr>
          <w:b/>
        </w:rPr>
        <w:t>, 1а</w:t>
      </w:r>
    </w:p>
    <w:p w:rsidR="00137E43" w:rsidRPr="00137E43" w:rsidRDefault="00137E43" w:rsidP="00137E43">
      <w:pPr>
        <w:ind w:firstLine="426"/>
        <w:jc w:val="center"/>
        <w:rPr>
          <w:b/>
        </w:rPr>
      </w:pP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rPr>
          <w:rStyle w:val="a3"/>
        </w:rPr>
        <w:t>Продавец и организатор аукциона:</w:t>
      </w:r>
      <w:r w:rsidRPr="00137E43">
        <w:t xml:space="preserve"> Администрация Спировского района Тверской области. </w:t>
      </w:r>
      <w:proofErr w:type="gramStart"/>
      <w:r w:rsidRPr="00137E43">
        <w:t>Адрес:</w:t>
      </w:r>
      <w:r w:rsidRPr="00137E43">
        <w:rPr>
          <w:rStyle w:val="a3"/>
        </w:rPr>
        <w:t xml:space="preserve"> </w:t>
      </w:r>
      <w:r w:rsidRPr="00137E43">
        <w:t>171170, Тверская область,  Спировский район, пос. Спирово, пл. Советская,  д.5, тел. (48276) 2-11-39.</w:t>
      </w:r>
      <w:proofErr w:type="gramEnd"/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rPr>
          <w:rStyle w:val="a3"/>
        </w:rPr>
        <w:t>Основание для проведения аукциона: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t>Постановление администрации Спировского района от 19.06.2013 г. № 372-п «О проведен</w:t>
      </w:r>
      <w:proofErr w:type="gramStart"/>
      <w:r w:rsidRPr="00137E43">
        <w:t>ии ау</w:t>
      </w:r>
      <w:proofErr w:type="gramEnd"/>
      <w:r w:rsidRPr="00137E43">
        <w:t xml:space="preserve">кциона по продаже  права  на заключение договора аренды земельного участка для строительства 3-х этажного 15-ти квартирного жилого дома по адресу: Тверская область, Спировский район, Городское поселение п.Спирово, </w:t>
      </w:r>
      <w:proofErr w:type="spellStart"/>
      <w:r w:rsidRPr="00137E43">
        <w:t>пгт</w:t>
      </w:r>
      <w:proofErr w:type="gramStart"/>
      <w:r w:rsidRPr="00137E43">
        <w:t>.С</w:t>
      </w:r>
      <w:proofErr w:type="gramEnd"/>
      <w:r w:rsidRPr="00137E43">
        <w:t>пирово</w:t>
      </w:r>
      <w:proofErr w:type="spellEnd"/>
      <w:r w:rsidRPr="00137E43">
        <w:t xml:space="preserve">, </w:t>
      </w:r>
      <w:proofErr w:type="spellStart"/>
      <w:r w:rsidRPr="00137E43">
        <w:t>ул.Страховая</w:t>
      </w:r>
      <w:proofErr w:type="spellEnd"/>
      <w:r w:rsidRPr="00137E43">
        <w:t>, 1а».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t>Аукцион проводится в соответствии с Земельным кодексом РФ, Гражданским кодексом РФ, п.10 ст. 3 Федерального закона от 25.10.2001 № 137-ФЗ «О введении в действие Земельного кодекса Российской Федерации».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rPr>
          <w:rStyle w:val="a3"/>
        </w:rPr>
        <w:t>Форма торгов:</w:t>
      </w:r>
      <w:r w:rsidRPr="00137E43">
        <w:t xml:space="preserve"> аукцион, открытый по составу участников и по форме подачи заявок.</w:t>
      </w:r>
    </w:p>
    <w:p w:rsidR="00137E43" w:rsidRPr="00137E43" w:rsidRDefault="00137E43" w:rsidP="00137E43">
      <w:pPr>
        <w:pStyle w:val="2"/>
        <w:spacing w:after="0" w:line="240" w:lineRule="auto"/>
        <w:ind w:left="0" w:firstLine="426"/>
        <w:jc w:val="both"/>
      </w:pPr>
      <w:r w:rsidRPr="00137E43">
        <w:rPr>
          <w:b/>
        </w:rPr>
        <w:t>Аукцион</w:t>
      </w:r>
      <w:r w:rsidRPr="00137E43">
        <w:t xml:space="preserve"> состоится </w:t>
      </w:r>
      <w:r w:rsidRPr="00137E43">
        <w:rPr>
          <w:b/>
        </w:rPr>
        <w:t>«30» июля 2013 года</w:t>
      </w:r>
      <w:r w:rsidRPr="00137E43">
        <w:t xml:space="preserve"> в Администрации Спировского района  по адресу: п.Спирово, </w:t>
      </w:r>
      <w:proofErr w:type="spellStart"/>
      <w:r w:rsidRPr="00137E43">
        <w:t>пл</w:t>
      </w:r>
      <w:proofErr w:type="gramStart"/>
      <w:r w:rsidRPr="00137E43">
        <w:t>.С</w:t>
      </w:r>
      <w:proofErr w:type="gramEnd"/>
      <w:r w:rsidRPr="00137E43">
        <w:t>оветская</w:t>
      </w:r>
      <w:proofErr w:type="spellEnd"/>
      <w:r w:rsidRPr="00137E43">
        <w:t xml:space="preserve">, д. 5, </w:t>
      </w:r>
      <w:proofErr w:type="spellStart"/>
      <w:r w:rsidRPr="00137E43">
        <w:t>каб</w:t>
      </w:r>
      <w:proofErr w:type="spellEnd"/>
      <w:r w:rsidRPr="00137E43">
        <w:t xml:space="preserve">. №17. Начало аукциона в </w:t>
      </w:r>
      <w:r w:rsidRPr="00137E43">
        <w:rPr>
          <w:b/>
        </w:rPr>
        <w:t>11</w:t>
      </w:r>
      <w:r w:rsidRPr="00137E43">
        <w:t xml:space="preserve"> час.</w:t>
      </w:r>
      <w:r w:rsidRPr="00137E43">
        <w:rPr>
          <w:b/>
        </w:rPr>
        <w:t xml:space="preserve"> 00 </w:t>
      </w:r>
      <w:r w:rsidRPr="00137E43">
        <w:t>мин.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rPr>
          <w:rStyle w:val="a3"/>
        </w:rPr>
        <w:t>Предмет аукциона: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t xml:space="preserve">Право на заключение договора аренды земельного участка, государственная собственность на который не разграничена, с кадастровым номером 69:31:0070205:10, общей площадью 2906 </w:t>
      </w:r>
      <w:proofErr w:type="spellStart"/>
      <w:r w:rsidRPr="00137E43">
        <w:t>кв.м</w:t>
      </w:r>
      <w:proofErr w:type="spellEnd"/>
      <w:r w:rsidRPr="00137E43">
        <w:t xml:space="preserve">.,  расположенного по адресу: Тверская область, Спировский район, Городское поселение п.Спирово, </w:t>
      </w:r>
      <w:proofErr w:type="spellStart"/>
      <w:r w:rsidRPr="00137E43">
        <w:t>пгт</w:t>
      </w:r>
      <w:proofErr w:type="gramStart"/>
      <w:r w:rsidRPr="00137E43">
        <w:t>.С</w:t>
      </w:r>
      <w:proofErr w:type="gramEnd"/>
      <w:r w:rsidRPr="00137E43">
        <w:t>пирово</w:t>
      </w:r>
      <w:proofErr w:type="spellEnd"/>
      <w:r w:rsidRPr="00137E43">
        <w:t xml:space="preserve">, </w:t>
      </w:r>
      <w:proofErr w:type="spellStart"/>
      <w:r w:rsidRPr="00137E43">
        <w:t>ул.Страховая</w:t>
      </w:r>
      <w:proofErr w:type="spellEnd"/>
      <w:r w:rsidRPr="00137E43">
        <w:t>, 1а, в границах согласно кадастровому паспорту земельного участка, для строительства 3-х этажного 15-ти квартирного жилого дома.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t>Категория земельного участка: земли населенных пунктов.</w:t>
      </w:r>
    </w:p>
    <w:p w:rsidR="00137E43" w:rsidRPr="00137E43" w:rsidRDefault="00137E43" w:rsidP="00137E43">
      <w:pPr>
        <w:ind w:firstLine="426"/>
        <w:jc w:val="both"/>
      </w:pPr>
      <w:r w:rsidRPr="00137E43">
        <w:t>Разрешенное использование земельного участка:  для жилищного строительства.</w:t>
      </w:r>
    </w:p>
    <w:p w:rsidR="00137E43" w:rsidRPr="00137E43" w:rsidRDefault="00137E43" w:rsidP="00137E43">
      <w:pPr>
        <w:pStyle w:val="a5"/>
        <w:spacing w:after="0"/>
        <w:ind w:left="0" w:firstLine="426"/>
        <w:jc w:val="both"/>
      </w:pPr>
      <w:r w:rsidRPr="00137E43">
        <w:t>Обременения земельного участка: земельный участок не обременен правами третьих лиц, в залоге, в споре и под арестом не состоит.</w:t>
      </w:r>
    </w:p>
    <w:p w:rsidR="00137E43" w:rsidRPr="00137E43" w:rsidRDefault="00137E43" w:rsidP="00137E43">
      <w:pPr>
        <w:jc w:val="both"/>
        <w:rPr>
          <w:b/>
          <w:bCs/>
          <w:spacing w:val="1"/>
        </w:rPr>
      </w:pPr>
      <w:r w:rsidRPr="00137E43">
        <w:rPr>
          <w:b/>
          <w:bCs/>
          <w:spacing w:val="1"/>
        </w:rPr>
        <w:t xml:space="preserve">       Информация о земельном участке, доступности инженерной и транспортной инфраструктуры: </w:t>
      </w:r>
    </w:p>
    <w:p w:rsidR="00137E43" w:rsidRPr="00137E43" w:rsidRDefault="00137E43" w:rsidP="00137E43">
      <w:pPr>
        <w:jc w:val="both"/>
        <w:rPr>
          <w:bCs/>
          <w:spacing w:val="1"/>
        </w:rPr>
      </w:pPr>
      <w:r w:rsidRPr="00137E43">
        <w:rPr>
          <w:bCs/>
          <w:spacing w:val="1"/>
        </w:rPr>
        <w:t xml:space="preserve">       Земельный участок расположен в непосредственной близости от улицы местного значения – </w:t>
      </w:r>
      <w:proofErr w:type="spellStart"/>
      <w:r w:rsidRPr="00137E43">
        <w:rPr>
          <w:bCs/>
          <w:spacing w:val="1"/>
        </w:rPr>
        <w:t>ул</w:t>
      </w:r>
      <w:proofErr w:type="gramStart"/>
      <w:r w:rsidRPr="00137E43">
        <w:rPr>
          <w:bCs/>
          <w:spacing w:val="1"/>
        </w:rPr>
        <w:t>.С</w:t>
      </w:r>
      <w:proofErr w:type="gramEnd"/>
      <w:r w:rsidRPr="00137E43">
        <w:rPr>
          <w:bCs/>
          <w:spacing w:val="1"/>
        </w:rPr>
        <w:t>траховая</w:t>
      </w:r>
      <w:proofErr w:type="spellEnd"/>
      <w:r w:rsidRPr="00137E43">
        <w:rPr>
          <w:bCs/>
          <w:spacing w:val="1"/>
        </w:rPr>
        <w:t xml:space="preserve">. Участок частично </w:t>
      </w:r>
      <w:proofErr w:type="spellStart"/>
      <w:r w:rsidRPr="00137E43">
        <w:rPr>
          <w:bCs/>
          <w:spacing w:val="1"/>
        </w:rPr>
        <w:t>закустарен</w:t>
      </w:r>
      <w:proofErr w:type="spellEnd"/>
      <w:r w:rsidRPr="00137E43">
        <w:rPr>
          <w:bCs/>
          <w:spacing w:val="1"/>
        </w:rPr>
        <w:t>, десять деревьев (липы) подлежат обязательной выкорчевке. На участке имеются остатки разрушенного фундамента.</w:t>
      </w:r>
    </w:p>
    <w:p w:rsidR="00137E43" w:rsidRPr="00137E43" w:rsidRDefault="00137E43" w:rsidP="00137E43">
      <w:pPr>
        <w:jc w:val="both"/>
        <w:rPr>
          <w:bCs/>
          <w:spacing w:val="1"/>
        </w:rPr>
      </w:pPr>
      <w:r w:rsidRPr="00137E43">
        <w:rPr>
          <w:bCs/>
          <w:spacing w:val="1"/>
        </w:rPr>
        <w:t xml:space="preserve">      Для организации проезда на территорию необходимо использовать существующие подъездные пути. Инженерные коммуникации расположены в непосредственной близости к границе земельного участка.</w:t>
      </w:r>
    </w:p>
    <w:p w:rsidR="00137E43" w:rsidRPr="00137E43" w:rsidRDefault="00137E43" w:rsidP="00137E43">
      <w:pPr>
        <w:pStyle w:val="a5"/>
        <w:ind w:left="0" w:firstLine="426"/>
        <w:jc w:val="both"/>
        <w:rPr>
          <w:b/>
        </w:rPr>
      </w:pPr>
      <w:r w:rsidRPr="00137E43">
        <w:rPr>
          <w:b/>
        </w:rPr>
        <w:t xml:space="preserve">Технические условия подключения объекта к сетям инженерно-технического обеспечения: </w:t>
      </w:r>
    </w:p>
    <w:tbl>
      <w:tblPr>
        <w:tblW w:w="9333" w:type="dxa"/>
        <w:tblInd w:w="414" w:type="dxa"/>
        <w:tblLook w:val="01E0" w:firstRow="1" w:lastRow="1" w:firstColumn="1" w:lastColumn="1" w:noHBand="0" w:noVBand="0"/>
      </w:tblPr>
      <w:tblGrid>
        <w:gridCol w:w="5364"/>
        <w:gridCol w:w="2268"/>
        <w:gridCol w:w="1701"/>
      </w:tblGrid>
      <w:tr w:rsidR="00137E43" w:rsidRPr="00137E43" w:rsidTr="00D64753">
        <w:tc>
          <w:tcPr>
            <w:tcW w:w="5364" w:type="dxa"/>
            <w:shd w:val="clear" w:color="auto" w:fill="auto"/>
          </w:tcPr>
          <w:p w:rsidR="00137E43" w:rsidRPr="00137E43" w:rsidRDefault="00137E43" w:rsidP="00D64753">
            <w:pPr>
              <w:jc w:val="both"/>
            </w:pPr>
            <w:r w:rsidRPr="00137E43">
              <w:t>ООО «</w:t>
            </w:r>
            <w:proofErr w:type="spellStart"/>
            <w:r w:rsidRPr="00137E43">
              <w:t>Гортепло</w:t>
            </w:r>
            <w:proofErr w:type="spellEnd"/>
            <w:r w:rsidRPr="00137E43">
              <w:t>» (теплоснабжение)</w:t>
            </w:r>
          </w:p>
        </w:tc>
        <w:tc>
          <w:tcPr>
            <w:tcW w:w="2268" w:type="dxa"/>
            <w:shd w:val="clear" w:color="auto" w:fill="auto"/>
          </w:tcPr>
          <w:p w:rsidR="00137E43" w:rsidRPr="00137E43" w:rsidRDefault="00137E43" w:rsidP="00D64753">
            <w:pPr>
              <w:ind w:firstLine="601"/>
            </w:pPr>
            <w:r w:rsidRPr="00137E43">
              <w:t>№ 01-456</w:t>
            </w:r>
          </w:p>
        </w:tc>
        <w:tc>
          <w:tcPr>
            <w:tcW w:w="1701" w:type="dxa"/>
            <w:shd w:val="clear" w:color="auto" w:fill="auto"/>
          </w:tcPr>
          <w:p w:rsidR="00137E43" w:rsidRPr="00137E43" w:rsidRDefault="00137E43" w:rsidP="00D64753">
            <w:pPr>
              <w:jc w:val="both"/>
            </w:pPr>
            <w:r w:rsidRPr="00137E43">
              <w:t>06.06.2013</w:t>
            </w:r>
          </w:p>
        </w:tc>
      </w:tr>
      <w:tr w:rsidR="00137E43" w:rsidRPr="00137E43" w:rsidTr="00D64753">
        <w:tc>
          <w:tcPr>
            <w:tcW w:w="5364" w:type="dxa"/>
            <w:shd w:val="clear" w:color="auto" w:fill="auto"/>
          </w:tcPr>
          <w:p w:rsidR="00137E43" w:rsidRPr="00137E43" w:rsidRDefault="00137E43" w:rsidP="00D64753">
            <w:pPr>
              <w:jc w:val="both"/>
            </w:pPr>
            <w:r w:rsidRPr="00137E43">
              <w:t>МУП ЖКХ «Надежда» (водоснабжение)</w:t>
            </w:r>
          </w:p>
        </w:tc>
        <w:tc>
          <w:tcPr>
            <w:tcW w:w="2268" w:type="dxa"/>
            <w:shd w:val="clear" w:color="auto" w:fill="auto"/>
          </w:tcPr>
          <w:p w:rsidR="00137E43" w:rsidRPr="00137E43" w:rsidRDefault="00137E43" w:rsidP="00D64753">
            <w:pPr>
              <w:ind w:firstLine="601"/>
            </w:pPr>
            <w:r w:rsidRPr="00137E43">
              <w:t>№ 197</w:t>
            </w:r>
          </w:p>
        </w:tc>
        <w:tc>
          <w:tcPr>
            <w:tcW w:w="1701" w:type="dxa"/>
            <w:shd w:val="clear" w:color="auto" w:fill="auto"/>
          </w:tcPr>
          <w:p w:rsidR="00137E43" w:rsidRPr="00137E43" w:rsidRDefault="00137E43" w:rsidP="00D64753">
            <w:pPr>
              <w:jc w:val="both"/>
            </w:pPr>
            <w:r w:rsidRPr="00137E43">
              <w:t>15.05.2013</w:t>
            </w:r>
          </w:p>
        </w:tc>
      </w:tr>
      <w:tr w:rsidR="00137E43" w:rsidRPr="00137E43" w:rsidTr="00D64753">
        <w:tc>
          <w:tcPr>
            <w:tcW w:w="5364" w:type="dxa"/>
            <w:shd w:val="clear" w:color="auto" w:fill="auto"/>
          </w:tcPr>
          <w:p w:rsidR="00137E43" w:rsidRPr="00137E43" w:rsidRDefault="00137E43" w:rsidP="00D64753">
            <w:pPr>
              <w:jc w:val="both"/>
            </w:pPr>
            <w:r w:rsidRPr="00137E43">
              <w:t>МУП ЖКХ «Надежда» (канализация)</w:t>
            </w:r>
          </w:p>
        </w:tc>
        <w:tc>
          <w:tcPr>
            <w:tcW w:w="2268" w:type="dxa"/>
            <w:shd w:val="clear" w:color="auto" w:fill="auto"/>
          </w:tcPr>
          <w:p w:rsidR="00137E43" w:rsidRPr="00137E43" w:rsidRDefault="00137E43" w:rsidP="00D64753">
            <w:pPr>
              <w:ind w:firstLine="601"/>
            </w:pPr>
            <w:r w:rsidRPr="00137E43">
              <w:t>№ 196</w:t>
            </w:r>
          </w:p>
        </w:tc>
        <w:tc>
          <w:tcPr>
            <w:tcW w:w="1701" w:type="dxa"/>
            <w:shd w:val="clear" w:color="auto" w:fill="auto"/>
          </w:tcPr>
          <w:p w:rsidR="00137E43" w:rsidRPr="00137E43" w:rsidRDefault="00137E43" w:rsidP="00D64753">
            <w:pPr>
              <w:jc w:val="both"/>
            </w:pPr>
            <w:r w:rsidRPr="00137E43">
              <w:t>15.05.2013</w:t>
            </w:r>
          </w:p>
        </w:tc>
      </w:tr>
      <w:tr w:rsidR="00137E43" w:rsidRPr="00137E43" w:rsidTr="00D64753">
        <w:tc>
          <w:tcPr>
            <w:tcW w:w="5364" w:type="dxa"/>
            <w:shd w:val="clear" w:color="auto" w:fill="auto"/>
          </w:tcPr>
          <w:p w:rsidR="00137E43" w:rsidRPr="00137E43" w:rsidRDefault="00137E43" w:rsidP="00D64753">
            <w:pPr>
              <w:jc w:val="both"/>
            </w:pPr>
            <w:r w:rsidRPr="00137E43">
              <w:t>ООО «</w:t>
            </w:r>
            <w:proofErr w:type="spellStart"/>
            <w:r w:rsidRPr="00137E43">
              <w:t>Тверьоблэлектро</w:t>
            </w:r>
            <w:proofErr w:type="spellEnd"/>
            <w:r w:rsidRPr="00137E43">
              <w:t>» (электроснабжение)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7E43" w:rsidRPr="00137E43" w:rsidRDefault="00137E43" w:rsidP="00D64753">
            <w:pPr>
              <w:jc w:val="both"/>
            </w:pPr>
            <w:r w:rsidRPr="00137E43">
              <w:t>Проект договора об осуществлении технологического присоединения к электрическим сетям. Размер платы – 802 472,58 рублей</w:t>
            </w:r>
          </w:p>
        </w:tc>
      </w:tr>
    </w:tbl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  <w:rPr>
          <w:rStyle w:val="a3"/>
          <w:b w:val="0"/>
        </w:rPr>
      </w:pPr>
      <w:r w:rsidRPr="00137E43">
        <w:rPr>
          <w:b/>
        </w:rPr>
        <w:t>Начальный размер арендной платы на срок договора аренды</w:t>
      </w:r>
      <w:r w:rsidRPr="00137E43">
        <w:t xml:space="preserve"> </w:t>
      </w:r>
      <w:r w:rsidRPr="00137E43">
        <w:rPr>
          <w:rStyle w:val="a3"/>
          <w:b w:val="0"/>
        </w:rPr>
        <w:t>– 159000 (Сто пятьдесят девять тысяч) рублей, НДС не облагается.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rPr>
          <w:b/>
        </w:rPr>
        <w:t>Срок аренды земельного участка -</w:t>
      </w:r>
      <w:r w:rsidRPr="00137E43">
        <w:t xml:space="preserve"> </w:t>
      </w:r>
      <w:r w:rsidRPr="00137E43">
        <w:rPr>
          <w:b/>
        </w:rPr>
        <w:t xml:space="preserve">3 </w:t>
      </w:r>
      <w:r w:rsidRPr="00137E43">
        <w:t>(три) года</w:t>
      </w:r>
    </w:p>
    <w:p w:rsidR="00137E43" w:rsidRPr="00137E43" w:rsidRDefault="00137E43" w:rsidP="00137E43">
      <w:pPr>
        <w:pStyle w:val="3"/>
        <w:spacing w:before="0" w:after="0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E43">
        <w:rPr>
          <w:rFonts w:ascii="Times New Roman" w:hAnsi="Times New Roman" w:cs="Times New Roman"/>
          <w:sz w:val="24"/>
          <w:szCs w:val="24"/>
        </w:rPr>
        <w:t>Шаг аукциона</w:t>
      </w:r>
      <w:r w:rsidRPr="00137E43">
        <w:rPr>
          <w:rFonts w:ascii="Times New Roman" w:hAnsi="Times New Roman" w:cs="Times New Roman"/>
          <w:b w:val="0"/>
          <w:sz w:val="24"/>
          <w:szCs w:val="24"/>
        </w:rPr>
        <w:t xml:space="preserve"> – 7950 рублей. 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  <w:rPr>
          <w:rStyle w:val="a3"/>
          <w:b w:val="0"/>
        </w:rPr>
      </w:pPr>
      <w:r w:rsidRPr="00137E43">
        <w:rPr>
          <w:b/>
        </w:rPr>
        <w:t xml:space="preserve">Размер задатка для участия в аукционе </w:t>
      </w:r>
      <w:r w:rsidRPr="00137E43">
        <w:rPr>
          <w:rStyle w:val="a3"/>
          <w:b w:val="0"/>
        </w:rPr>
        <w:t xml:space="preserve"> – 31800 рублей.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rPr>
          <w:rStyle w:val="a3"/>
        </w:rPr>
        <w:lastRenderedPageBreak/>
        <w:t>Условия проведения аукциона: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t>Аукцион, открытый по составу участников и по форме подачи заявок.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t xml:space="preserve">Победителем аукциона признается участник, предложивший наибольшую цену за право заключения договора аренды земельного участка. 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proofErr w:type="gramStart"/>
      <w:r w:rsidRPr="00137E43">
        <w:t>К участию в аукционе допускаются физические  и юридические лица, своевременно подавшие заявку на участие в аукционе, представившие все необходимые документы, и обеспечившие поступление задатка на счет Организатора аукциона в указанный в настоящем информационном сообщении срок.</w:t>
      </w:r>
      <w:proofErr w:type="gramEnd"/>
      <w:r w:rsidRPr="00137E43">
        <w:t xml:space="preserve"> Документом, подтверждающим поступление задатка, является выписка со счета Организатора аукциона.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37E43" w:rsidRPr="00137E43" w:rsidRDefault="00137E43" w:rsidP="00137E43">
      <w:pPr>
        <w:shd w:val="clear" w:color="auto" w:fill="FFFFFF"/>
        <w:spacing w:line="250" w:lineRule="exact"/>
        <w:ind w:firstLine="426"/>
        <w:jc w:val="both"/>
        <w:rPr>
          <w:b/>
        </w:rPr>
      </w:pPr>
      <w:r w:rsidRPr="00137E43">
        <w:rPr>
          <w:b/>
        </w:rPr>
        <w:t>Перечень документов, представляемых заявителем для участия в аукционе:</w:t>
      </w:r>
    </w:p>
    <w:p w:rsidR="00137E43" w:rsidRPr="00137E43" w:rsidRDefault="00137E43" w:rsidP="00137E43">
      <w:pPr>
        <w:numPr>
          <w:ilvl w:val="0"/>
          <w:numId w:val="1"/>
        </w:numPr>
        <w:ind w:left="0" w:firstLine="426"/>
        <w:jc w:val="both"/>
      </w:pPr>
      <w:r w:rsidRPr="00137E43">
        <w:t xml:space="preserve">Заявка на участие в аукционе (в установленной форме)  в 2-х экземплярах, с указанием реквизитов счета для возврата задатка </w:t>
      </w:r>
      <w:r w:rsidRPr="00137E43">
        <w:rPr>
          <w:i/>
          <w:u w:val="single"/>
        </w:rPr>
        <w:t>(счет должен быть открыт).</w:t>
      </w:r>
      <w:r w:rsidRPr="00137E43">
        <w:t xml:space="preserve"> </w:t>
      </w:r>
    </w:p>
    <w:p w:rsidR="00137E43" w:rsidRPr="00137E43" w:rsidRDefault="00137E43" w:rsidP="00137E43">
      <w:pPr>
        <w:ind w:firstLine="426"/>
        <w:jc w:val="both"/>
      </w:pPr>
      <w:r w:rsidRPr="00137E43">
        <w:t>Заявка на участие в аукционе подписывается лицом, уполномоченным в соответствии с законодательством на право совершения данного вида действия. Лицо, имеющее право действовать от имени претендента, если заявка подается     представителем претендента, предоставляет доверенность, оформленную в соответствии с требованиями, установленными гражданским законодательством.</w:t>
      </w:r>
    </w:p>
    <w:p w:rsidR="00137E43" w:rsidRPr="00137E43" w:rsidRDefault="00137E43" w:rsidP="00137E43">
      <w:pPr>
        <w:ind w:firstLine="426"/>
        <w:jc w:val="both"/>
      </w:pPr>
      <w:r w:rsidRPr="00137E43">
        <w:t xml:space="preserve">Бланк заявки можно получить в Администрации Спировского района, по адресу: п.Спирово, </w:t>
      </w:r>
      <w:proofErr w:type="spellStart"/>
      <w:r w:rsidRPr="00137E43">
        <w:t>пл</w:t>
      </w:r>
      <w:proofErr w:type="gramStart"/>
      <w:r w:rsidRPr="00137E43">
        <w:t>.С</w:t>
      </w:r>
      <w:proofErr w:type="gramEnd"/>
      <w:r w:rsidRPr="00137E43">
        <w:t>оветская</w:t>
      </w:r>
      <w:proofErr w:type="spellEnd"/>
      <w:r w:rsidRPr="00137E43">
        <w:t xml:space="preserve">, д.5,  </w:t>
      </w:r>
      <w:proofErr w:type="spellStart"/>
      <w:r w:rsidRPr="00137E43">
        <w:t>каб</w:t>
      </w:r>
      <w:proofErr w:type="spellEnd"/>
      <w:r w:rsidRPr="00137E43">
        <w:t>. № 12 по рабочим дням  с 9.00 до 17.00.</w:t>
      </w:r>
    </w:p>
    <w:p w:rsidR="00137E43" w:rsidRPr="00137E43" w:rsidRDefault="00137E43" w:rsidP="00137E43">
      <w:pPr>
        <w:ind w:firstLine="426"/>
        <w:jc w:val="both"/>
      </w:pPr>
      <w:r w:rsidRPr="00137E43">
        <w:rPr>
          <w:b/>
        </w:rPr>
        <w:t>2.</w:t>
      </w:r>
      <w:r w:rsidRPr="00137E43">
        <w:t xml:space="preserve"> Платежный документ (и его копия), подтверждающий внесение заявителем задатка.</w:t>
      </w:r>
    </w:p>
    <w:p w:rsidR="00137E43" w:rsidRPr="00137E43" w:rsidRDefault="00137E43" w:rsidP="00137E43">
      <w:pPr>
        <w:ind w:firstLine="426"/>
        <w:rPr>
          <w:u w:val="single"/>
        </w:rPr>
      </w:pPr>
      <w:r w:rsidRPr="00137E43">
        <w:rPr>
          <w:u w:val="single"/>
        </w:rPr>
        <w:t>Задаток перечисляется на реквизиты:</w:t>
      </w:r>
    </w:p>
    <w:p w:rsidR="00137E43" w:rsidRPr="00137E43" w:rsidRDefault="00137E43" w:rsidP="00137E43">
      <w:pPr>
        <w:ind w:firstLine="426"/>
        <w:jc w:val="both"/>
      </w:pPr>
      <w:r w:rsidRPr="00137E43">
        <w:t xml:space="preserve">Получатель: Отдел №31 УФК по Тверской области: (Администрация Спировского района Тверской области, л/с 05363035910), ИНН 6941000758 КПП 694101001, </w:t>
      </w:r>
      <w:proofErr w:type="gramStart"/>
      <w:r w:rsidRPr="00137E43">
        <w:t>р</w:t>
      </w:r>
      <w:proofErr w:type="gramEnd"/>
      <w:r w:rsidRPr="00137E43">
        <w:t xml:space="preserve">/с40302810200003000059, Банк получателя: ГРКЦ ГУ Банка России по Тверской области, </w:t>
      </w:r>
      <w:proofErr w:type="spellStart"/>
      <w:r w:rsidRPr="00137E43">
        <w:t>г</w:t>
      </w:r>
      <w:proofErr w:type="gramStart"/>
      <w:r w:rsidRPr="00137E43">
        <w:t>.Т</w:t>
      </w:r>
      <w:proofErr w:type="gramEnd"/>
      <w:r w:rsidRPr="00137E43">
        <w:t>верь</w:t>
      </w:r>
      <w:proofErr w:type="spellEnd"/>
      <w:r w:rsidRPr="00137E43">
        <w:t>,   БИК 042809001, ОКАТО Городское поселение п.Спирово: 28252551000ю</w:t>
      </w:r>
    </w:p>
    <w:p w:rsidR="00137E43" w:rsidRPr="00137E43" w:rsidRDefault="00137E43" w:rsidP="00137E43">
      <w:pPr>
        <w:ind w:firstLine="426"/>
        <w:jc w:val="both"/>
      </w:pPr>
      <w:r w:rsidRPr="00137E43">
        <w:t xml:space="preserve">Задаток должен поступить на указанный счет не позднее </w:t>
      </w:r>
      <w:r w:rsidRPr="00137E43">
        <w:rPr>
          <w:b/>
        </w:rPr>
        <w:t xml:space="preserve">«26» июля 2013 года. </w:t>
      </w:r>
      <w:r w:rsidRPr="00137E43">
        <w:t>В платежном поручении необходимо указать назначение платежа (адрес участка) и  дату аукциона.</w:t>
      </w:r>
    </w:p>
    <w:p w:rsidR="00137E43" w:rsidRPr="00137E43" w:rsidRDefault="00137E43" w:rsidP="00137E43">
      <w:pPr>
        <w:ind w:firstLine="426"/>
        <w:jc w:val="both"/>
      </w:pPr>
      <w:r w:rsidRPr="00137E43">
        <w:rPr>
          <w:b/>
        </w:rPr>
        <w:t>3.</w:t>
      </w:r>
      <w:r w:rsidRPr="00137E43">
        <w:t xml:space="preserve"> Договор о задатке (установленного образца).           </w:t>
      </w:r>
    </w:p>
    <w:p w:rsidR="00137E43" w:rsidRPr="00137E43" w:rsidRDefault="00137E43" w:rsidP="00137E43">
      <w:pPr>
        <w:ind w:firstLine="426"/>
        <w:jc w:val="both"/>
      </w:pPr>
      <w:r w:rsidRPr="00137E43">
        <w:t>Задаток возвращается всем претендентам аукциона, в соответствии с условиями договора о задатке</w:t>
      </w:r>
      <w:r w:rsidRPr="00137E43">
        <w:rPr>
          <w:b/>
        </w:rPr>
        <w:t>,</w:t>
      </w:r>
      <w:r w:rsidRPr="00137E43">
        <w:t xml:space="preserve"> кроме победителя, в течение 3-х банковских дней со дня подписания протокола о результатах аукциона.</w:t>
      </w:r>
    </w:p>
    <w:p w:rsidR="00137E43" w:rsidRPr="00137E43" w:rsidRDefault="00137E43" w:rsidP="00137E43">
      <w:pPr>
        <w:ind w:firstLine="426"/>
        <w:jc w:val="both"/>
      </w:pPr>
      <w:r w:rsidRPr="00137E43">
        <w:rPr>
          <w:b/>
        </w:rPr>
        <w:t>4.</w:t>
      </w:r>
      <w:r w:rsidRPr="00137E43">
        <w:t xml:space="preserve"> Копии документов, удостоверяющих личность - для физических лиц.</w:t>
      </w:r>
    </w:p>
    <w:p w:rsidR="00137E43" w:rsidRPr="00137E43" w:rsidRDefault="00137E43" w:rsidP="00137E43">
      <w:pPr>
        <w:ind w:firstLine="426"/>
        <w:jc w:val="both"/>
      </w:pPr>
      <w:r w:rsidRPr="00137E43">
        <w:t xml:space="preserve">Заявителем предоставляется </w:t>
      </w:r>
      <w:r w:rsidRPr="00137E43">
        <w:rPr>
          <w:b/>
          <w:u w:val="single"/>
        </w:rPr>
        <w:t>опись  документов</w:t>
      </w:r>
      <w:r w:rsidRPr="00137E43">
        <w:t xml:space="preserve"> в 2-х экземплярах, один из которых с указанием даты и времени (часы, минуты) приема заявки, удостоверенные подписью уполномоченного лица организатора аукциона, возвращается заявителю.</w:t>
      </w:r>
    </w:p>
    <w:p w:rsidR="00137E43" w:rsidRPr="00137E43" w:rsidRDefault="00137E43" w:rsidP="00137E43">
      <w:pPr>
        <w:ind w:firstLine="426"/>
        <w:jc w:val="both"/>
      </w:pPr>
      <w:r w:rsidRPr="00137E43">
        <w:t>Документы, содержащие помарки, подчистки, исправления не рассматриваются.</w:t>
      </w:r>
    </w:p>
    <w:p w:rsidR="00137E43" w:rsidRPr="00137E43" w:rsidRDefault="00137E43" w:rsidP="00137E43">
      <w:pPr>
        <w:ind w:firstLine="426"/>
        <w:jc w:val="both"/>
      </w:pPr>
      <w:r w:rsidRPr="00137E43">
        <w:rPr>
          <w:b/>
        </w:rPr>
        <w:t>Заявки с прилагаемыми к ним документами принимаются</w:t>
      </w:r>
      <w:r w:rsidRPr="00137E43">
        <w:t xml:space="preserve"> в Администрации Спировского района с 9.00 до 17.00 по рабочим дням  начиная с </w:t>
      </w:r>
      <w:r w:rsidRPr="00137E43">
        <w:rPr>
          <w:b/>
        </w:rPr>
        <w:t>«28» июня 2013 года</w:t>
      </w:r>
      <w:r w:rsidRPr="00137E43">
        <w:t xml:space="preserve"> по адресу: п.Спирово, </w:t>
      </w:r>
      <w:proofErr w:type="spellStart"/>
      <w:r w:rsidRPr="00137E43">
        <w:t>пл</w:t>
      </w:r>
      <w:proofErr w:type="gramStart"/>
      <w:r w:rsidRPr="00137E43">
        <w:t>.С</w:t>
      </w:r>
      <w:proofErr w:type="gramEnd"/>
      <w:r w:rsidRPr="00137E43">
        <w:t>оветская</w:t>
      </w:r>
      <w:proofErr w:type="spellEnd"/>
      <w:r w:rsidRPr="00137E43">
        <w:t xml:space="preserve">, д.5, </w:t>
      </w:r>
      <w:proofErr w:type="spellStart"/>
      <w:r w:rsidRPr="00137E43">
        <w:t>каб</w:t>
      </w:r>
      <w:proofErr w:type="spellEnd"/>
      <w:r w:rsidRPr="00137E43">
        <w:t>. № 12.</w:t>
      </w:r>
    </w:p>
    <w:p w:rsidR="00137E43" w:rsidRPr="00137E43" w:rsidRDefault="00137E43" w:rsidP="00137E43">
      <w:pPr>
        <w:ind w:firstLine="426"/>
        <w:jc w:val="both"/>
      </w:pPr>
      <w:r w:rsidRPr="00137E43">
        <w:rPr>
          <w:b/>
        </w:rPr>
        <w:t>Срок окончания приема заявок</w:t>
      </w:r>
      <w:r w:rsidRPr="00137E43">
        <w:t xml:space="preserve">  </w:t>
      </w:r>
      <w:r w:rsidRPr="00137E43">
        <w:rPr>
          <w:b/>
        </w:rPr>
        <w:t xml:space="preserve">«25» июля 2013 года </w:t>
      </w:r>
      <w:r w:rsidRPr="00137E43">
        <w:t xml:space="preserve"> в </w:t>
      </w:r>
      <w:r w:rsidRPr="00137E43">
        <w:rPr>
          <w:b/>
        </w:rPr>
        <w:t>12.00</w:t>
      </w:r>
      <w:r w:rsidRPr="00137E43">
        <w:t xml:space="preserve">. </w:t>
      </w:r>
    </w:p>
    <w:p w:rsidR="00137E43" w:rsidRPr="00137E43" w:rsidRDefault="00137E43" w:rsidP="00137E43">
      <w:pPr>
        <w:ind w:firstLine="360"/>
        <w:jc w:val="both"/>
      </w:pPr>
      <w:r w:rsidRPr="00137E43">
        <w:t xml:space="preserve"> Определение участников аукциона состоится </w:t>
      </w:r>
      <w:r w:rsidRPr="00137E43">
        <w:rPr>
          <w:b/>
        </w:rPr>
        <w:t xml:space="preserve">«29» июля 2013 года </w:t>
      </w:r>
      <w:r w:rsidRPr="00137E43">
        <w:t xml:space="preserve">по местонахождению организатора аукциона: п.Спирово, </w:t>
      </w:r>
      <w:proofErr w:type="spellStart"/>
      <w:r w:rsidRPr="00137E43">
        <w:t>пл</w:t>
      </w:r>
      <w:proofErr w:type="gramStart"/>
      <w:r w:rsidRPr="00137E43">
        <w:t>.С</w:t>
      </w:r>
      <w:proofErr w:type="gramEnd"/>
      <w:r w:rsidRPr="00137E43">
        <w:t>оветская</w:t>
      </w:r>
      <w:proofErr w:type="spellEnd"/>
      <w:r w:rsidRPr="00137E43">
        <w:t xml:space="preserve">, д.5, </w:t>
      </w:r>
      <w:proofErr w:type="spellStart"/>
      <w:r w:rsidRPr="00137E43">
        <w:t>каб</w:t>
      </w:r>
      <w:proofErr w:type="spellEnd"/>
      <w:r w:rsidRPr="00137E43">
        <w:t>. № 17, в 12 час. 00 мин.</w:t>
      </w:r>
    </w:p>
    <w:p w:rsidR="00137E43" w:rsidRPr="00137E43" w:rsidRDefault="00137E43" w:rsidP="00137E43">
      <w:pPr>
        <w:ind w:firstLine="360"/>
        <w:jc w:val="both"/>
      </w:pPr>
      <w:r w:rsidRPr="00137E43">
        <w:t xml:space="preserve"> По итогам аукциона оформляется протокол, который является основанием для заключения  договора  аренды земельного участка для строительства 3-х этажного 15-ти квартирного жилого дома.</w:t>
      </w:r>
    </w:p>
    <w:p w:rsidR="00137E43" w:rsidRPr="00137E43" w:rsidRDefault="00137E43" w:rsidP="00137E43">
      <w:pPr>
        <w:ind w:firstLine="360"/>
        <w:jc w:val="both"/>
        <w:rPr>
          <w:b/>
        </w:rPr>
      </w:pPr>
      <w:r w:rsidRPr="00137E43">
        <w:t xml:space="preserve"> Договор  аренды земельного участка заключается в срок не ранее чем через 10 дней и не позднее 15 дней со дня размещения информации о результатах аукциона на официальном сайте РФ в сети «Интернет».</w:t>
      </w:r>
    </w:p>
    <w:p w:rsidR="00137E43" w:rsidRPr="00137E43" w:rsidRDefault="00137E43" w:rsidP="00137E43">
      <w:pPr>
        <w:pStyle w:val="a4"/>
        <w:spacing w:before="0" w:beforeAutospacing="0" w:after="0" w:afterAutospacing="0"/>
        <w:jc w:val="both"/>
      </w:pPr>
      <w:r w:rsidRPr="00137E43">
        <w:rPr>
          <w:b/>
        </w:rPr>
        <w:t xml:space="preserve">       </w:t>
      </w:r>
      <w:r w:rsidRPr="00137E43">
        <w:t xml:space="preserve">Осмотр земельного участка производится претендентами бесплатно и самостоятельно. </w:t>
      </w:r>
    </w:p>
    <w:p w:rsidR="00137E43" w:rsidRPr="00137E43" w:rsidRDefault="00137E43" w:rsidP="00137E43">
      <w:pPr>
        <w:ind w:firstLine="360"/>
        <w:jc w:val="both"/>
      </w:pPr>
      <w:r w:rsidRPr="00137E43">
        <w:t xml:space="preserve"> Ознакомиться с информацией о проведении аукциона, с техническими условиями подключения объекта к сетям инженерно-технического обеспечения, о плате за подключение  </w:t>
      </w:r>
      <w:r w:rsidRPr="00137E43">
        <w:lastRenderedPageBreak/>
        <w:t xml:space="preserve">можно в Администрации Спировского района по адресу: п.Спирово, </w:t>
      </w:r>
      <w:proofErr w:type="spellStart"/>
      <w:r w:rsidRPr="00137E43">
        <w:t>пл</w:t>
      </w:r>
      <w:proofErr w:type="gramStart"/>
      <w:r w:rsidRPr="00137E43">
        <w:t>.С</w:t>
      </w:r>
      <w:proofErr w:type="gramEnd"/>
      <w:r w:rsidRPr="00137E43">
        <w:t>оветская</w:t>
      </w:r>
      <w:proofErr w:type="spellEnd"/>
      <w:r w:rsidRPr="00137E43">
        <w:t xml:space="preserve">, д.5, каб.№12. </w:t>
      </w:r>
    </w:p>
    <w:p w:rsidR="00137E43" w:rsidRPr="00137E43" w:rsidRDefault="00137E43" w:rsidP="00137E43">
      <w:pPr>
        <w:pStyle w:val="a4"/>
        <w:spacing w:before="0" w:beforeAutospacing="0" w:after="0" w:afterAutospacing="0"/>
        <w:ind w:firstLine="426"/>
        <w:jc w:val="both"/>
      </w:pPr>
      <w:r w:rsidRPr="00137E43">
        <w:rPr>
          <w:rStyle w:val="a3"/>
          <w:b w:val="0"/>
        </w:rPr>
        <w:t xml:space="preserve">Телефон для справок: (48276) 2-15-29,  </w:t>
      </w:r>
      <w:proofErr w:type="gramStart"/>
      <w:r w:rsidRPr="00137E43">
        <w:rPr>
          <w:rStyle w:val="a3"/>
          <w:b w:val="0"/>
        </w:rPr>
        <w:t>е</w:t>
      </w:r>
      <w:proofErr w:type="gramEnd"/>
      <w:r w:rsidRPr="00137E43">
        <w:rPr>
          <w:rStyle w:val="a3"/>
          <w:b w:val="0"/>
        </w:rPr>
        <w:t>-</w:t>
      </w:r>
      <w:r w:rsidRPr="00137E43">
        <w:rPr>
          <w:rStyle w:val="a3"/>
          <w:b w:val="0"/>
          <w:lang w:val="en-US"/>
        </w:rPr>
        <w:t>mail</w:t>
      </w:r>
      <w:r w:rsidRPr="00137E43">
        <w:rPr>
          <w:rStyle w:val="a3"/>
          <w:b w:val="0"/>
        </w:rPr>
        <w:t>:</w:t>
      </w:r>
      <w:proofErr w:type="spellStart"/>
      <w:r w:rsidRPr="00137E43">
        <w:rPr>
          <w:rStyle w:val="a3"/>
          <w:b w:val="0"/>
          <w:lang w:val="en-US"/>
        </w:rPr>
        <w:t>spirovoraion</w:t>
      </w:r>
      <w:proofErr w:type="spellEnd"/>
      <w:r w:rsidRPr="00137E43">
        <w:rPr>
          <w:rStyle w:val="a3"/>
          <w:b w:val="0"/>
        </w:rPr>
        <w:t>@</w:t>
      </w:r>
      <w:proofErr w:type="spellStart"/>
      <w:r w:rsidRPr="00137E43">
        <w:rPr>
          <w:rStyle w:val="a3"/>
          <w:b w:val="0"/>
          <w:lang w:val="en-US"/>
        </w:rPr>
        <w:t>gmail</w:t>
      </w:r>
      <w:proofErr w:type="spellEnd"/>
      <w:r w:rsidRPr="00137E43">
        <w:rPr>
          <w:rStyle w:val="a3"/>
          <w:b w:val="0"/>
        </w:rPr>
        <w:t>.</w:t>
      </w:r>
      <w:r w:rsidRPr="00137E43">
        <w:rPr>
          <w:rStyle w:val="a3"/>
          <w:b w:val="0"/>
          <w:lang w:val="en-US"/>
        </w:rPr>
        <w:t>com</w:t>
      </w:r>
      <w:r w:rsidRPr="00137E43">
        <w:rPr>
          <w:rStyle w:val="a3"/>
          <w:b w:val="0"/>
        </w:rPr>
        <w:t xml:space="preserve">.  </w:t>
      </w:r>
    </w:p>
    <w:p w:rsidR="00B90AD0" w:rsidRPr="00137E43" w:rsidRDefault="00B90AD0"/>
    <w:sectPr w:rsidR="00B90AD0" w:rsidRPr="00137E43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137E43"/>
    <w:rsid w:val="005D7BF3"/>
    <w:rsid w:val="00A56005"/>
    <w:rsid w:val="00B9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6222</Characters>
  <Application>Microsoft Office Word</Application>
  <DocSecurity>0</DocSecurity>
  <Lines>51</Lines>
  <Paragraphs>14</Paragraphs>
  <ScaleCrop>false</ScaleCrop>
  <Company>*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2013-06-21T07:43:00Z</cp:lastPrinted>
  <dcterms:created xsi:type="dcterms:W3CDTF">2013-06-28T11:14:00Z</dcterms:created>
  <dcterms:modified xsi:type="dcterms:W3CDTF">2013-06-28T11:14:00Z</dcterms:modified>
</cp:coreProperties>
</file>